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E6" w:rsidRPr="004262A5" w:rsidRDefault="004D07E6" w:rsidP="004D07E6">
      <w:pPr>
        <w:jc w:val="center"/>
        <w:rPr>
          <w:b/>
          <w:sz w:val="28"/>
          <w:szCs w:val="28"/>
        </w:rPr>
      </w:pPr>
    </w:p>
    <w:p w:rsidR="004D07E6" w:rsidRPr="004262A5" w:rsidRDefault="004D07E6" w:rsidP="004D07E6">
      <w:pPr>
        <w:jc w:val="center"/>
        <w:rPr>
          <w:rStyle w:val="fontstyle31"/>
          <w:b/>
          <w:sz w:val="28"/>
          <w:szCs w:val="28"/>
        </w:rPr>
      </w:pPr>
    </w:p>
    <w:p w:rsidR="004D07E6" w:rsidRPr="004262A5" w:rsidRDefault="004D07E6" w:rsidP="004D07E6">
      <w:pPr>
        <w:jc w:val="center"/>
        <w:rPr>
          <w:rStyle w:val="fontstyle31"/>
          <w:b/>
          <w:sz w:val="28"/>
          <w:szCs w:val="28"/>
        </w:rPr>
      </w:pPr>
    </w:p>
    <w:p w:rsidR="004D07E6" w:rsidRPr="004262A5" w:rsidRDefault="004D07E6" w:rsidP="004D07E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7E6" w:rsidRPr="004262A5" w:rsidRDefault="004D07E6" w:rsidP="004D07E6">
      <w:pPr>
        <w:jc w:val="center"/>
        <w:rPr>
          <w:b/>
          <w:sz w:val="28"/>
          <w:szCs w:val="28"/>
        </w:rPr>
      </w:pPr>
    </w:p>
    <w:p w:rsidR="004D07E6" w:rsidRPr="004262A5" w:rsidRDefault="004D07E6" w:rsidP="004D07E6">
      <w:pPr>
        <w:suppressAutoHyphens/>
        <w:jc w:val="center"/>
        <w:rPr>
          <w:b/>
          <w:bCs/>
          <w:sz w:val="28"/>
          <w:szCs w:val="28"/>
        </w:rPr>
      </w:pPr>
      <w:r w:rsidRPr="004262A5">
        <w:rPr>
          <w:b/>
          <w:bCs/>
          <w:sz w:val="28"/>
          <w:szCs w:val="28"/>
        </w:rPr>
        <w:t>АДМИНИСТРАЦИЯ АЛЕКСАНДРОВСКОГО СЕЛЬСКОГО ПОСЕЛЕНИЯ ЕЙСКОГО РАЙОНА</w:t>
      </w:r>
    </w:p>
    <w:p w:rsidR="004D07E6" w:rsidRPr="004262A5" w:rsidRDefault="004D07E6" w:rsidP="004D07E6">
      <w:pPr>
        <w:jc w:val="center"/>
        <w:rPr>
          <w:b/>
          <w:sz w:val="28"/>
          <w:szCs w:val="28"/>
        </w:rPr>
      </w:pPr>
    </w:p>
    <w:p w:rsidR="004D07E6" w:rsidRPr="004262A5" w:rsidRDefault="004D07E6" w:rsidP="004D07E6">
      <w:pPr>
        <w:suppressAutoHyphens/>
        <w:ind w:left="432"/>
        <w:jc w:val="center"/>
        <w:rPr>
          <w:b/>
          <w:bCs/>
          <w:sz w:val="28"/>
          <w:szCs w:val="28"/>
        </w:rPr>
      </w:pPr>
      <w:r w:rsidRPr="004262A5">
        <w:rPr>
          <w:b/>
          <w:bCs/>
          <w:sz w:val="28"/>
          <w:szCs w:val="28"/>
        </w:rPr>
        <w:t>П О С Т А Н О В Л Е Н И Е</w:t>
      </w:r>
    </w:p>
    <w:p w:rsidR="004D07E6" w:rsidRPr="004262A5" w:rsidRDefault="004D07E6" w:rsidP="004D07E6">
      <w:pPr>
        <w:jc w:val="center"/>
        <w:rPr>
          <w:b/>
          <w:sz w:val="28"/>
          <w:szCs w:val="2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755"/>
        <w:gridCol w:w="4410"/>
        <w:gridCol w:w="1350"/>
      </w:tblGrid>
      <w:tr w:rsidR="004D07E6" w:rsidRPr="004262A5" w:rsidTr="00675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5" w:type="dxa"/>
          </w:tcPr>
          <w:p w:rsidR="004D07E6" w:rsidRPr="004262A5" w:rsidRDefault="004D07E6" w:rsidP="006754CD">
            <w:pPr>
              <w:jc w:val="center"/>
              <w:rPr>
                <w:b/>
                <w:sz w:val="28"/>
                <w:szCs w:val="28"/>
              </w:rPr>
            </w:pPr>
            <w:r w:rsidRPr="004262A5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4D07E6" w:rsidRPr="004262A5" w:rsidRDefault="004D07E6" w:rsidP="006754C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24.07.2024</w:t>
            </w:r>
          </w:p>
        </w:tc>
        <w:tc>
          <w:tcPr>
            <w:tcW w:w="4410" w:type="dxa"/>
          </w:tcPr>
          <w:p w:rsidR="004D07E6" w:rsidRPr="004262A5" w:rsidRDefault="004D07E6" w:rsidP="006754CD">
            <w:pPr>
              <w:jc w:val="center"/>
              <w:rPr>
                <w:b/>
                <w:sz w:val="28"/>
                <w:szCs w:val="28"/>
              </w:rPr>
            </w:pPr>
            <w:r w:rsidRPr="004262A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D07E6" w:rsidRPr="004262A5" w:rsidRDefault="004D07E6" w:rsidP="006754C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66</w:t>
            </w:r>
          </w:p>
        </w:tc>
      </w:tr>
    </w:tbl>
    <w:p w:rsidR="004D07E6" w:rsidRPr="004262A5" w:rsidRDefault="004D07E6" w:rsidP="004D07E6">
      <w:pPr>
        <w:jc w:val="center"/>
        <w:rPr>
          <w:b/>
          <w:sz w:val="28"/>
          <w:szCs w:val="28"/>
        </w:rPr>
      </w:pPr>
      <w:r w:rsidRPr="004262A5">
        <w:rPr>
          <w:b/>
          <w:sz w:val="28"/>
          <w:szCs w:val="28"/>
        </w:rPr>
        <w:t>с. Александровка</w:t>
      </w:r>
    </w:p>
    <w:p w:rsidR="00576D13" w:rsidRDefault="00576D13" w:rsidP="00576D13">
      <w:pPr>
        <w:rPr>
          <w:sz w:val="28"/>
          <w:szCs w:val="28"/>
          <w:lang w:val="ru-RU"/>
        </w:rPr>
      </w:pPr>
    </w:p>
    <w:p w:rsidR="00576D13" w:rsidRDefault="00576D13" w:rsidP="00576D13">
      <w:pPr>
        <w:rPr>
          <w:sz w:val="28"/>
          <w:szCs w:val="28"/>
          <w:lang w:val="ru-RU"/>
        </w:rPr>
      </w:pPr>
    </w:p>
    <w:p w:rsidR="00576D13" w:rsidRDefault="00576D13" w:rsidP="00576D1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введении особого противопожарного режима в границах сельских населенных пунктов </w:t>
      </w:r>
      <w:r w:rsidRPr="00353880">
        <w:rPr>
          <w:b/>
          <w:sz w:val="28"/>
          <w:szCs w:val="28"/>
          <w:lang w:val="ru-RU"/>
        </w:rPr>
        <w:t xml:space="preserve">Александровского сельского поселения </w:t>
      </w:r>
    </w:p>
    <w:p w:rsidR="00576D13" w:rsidRDefault="00576D13" w:rsidP="00576D13">
      <w:pPr>
        <w:jc w:val="center"/>
        <w:rPr>
          <w:b/>
          <w:sz w:val="28"/>
          <w:szCs w:val="28"/>
          <w:lang w:val="ru-RU"/>
        </w:rPr>
      </w:pPr>
      <w:r w:rsidRPr="00353880">
        <w:rPr>
          <w:b/>
          <w:sz w:val="28"/>
          <w:szCs w:val="28"/>
          <w:lang w:val="ru-RU"/>
        </w:rPr>
        <w:t>Ейского района</w:t>
      </w:r>
    </w:p>
    <w:p w:rsidR="00576D13" w:rsidRDefault="00576D13" w:rsidP="00576D13">
      <w:pPr>
        <w:rPr>
          <w:b/>
          <w:sz w:val="28"/>
          <w:szCs w:val="28"/>
          <w:lang w:val="ru-RU"/>
        </w:rPr>
      </w:pPr>
    </w:p>
    <w:p w:rsidR="0011379B" w:rsidRDefault="0011379B" w:rsidP="00F76A36">
      <w:pPr>
        <w:rPr>
          <w:b/>
          <w:sz w:val="28"/>
          <w:szCs w:val="28"/>
          <w:lang w:val="ru-RU"/>
        </w:rPr>
      </w:pPr>
    </w:p>
    <w:p w:rsidR="008A4E29" w:rsidRPr="008A4E29" w:rsidRDefault="00576D13" w:rsidP="00576D1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r w:rsidR="008A4E29" w:rsidRPr="008A4E29">
        <w:rPr>
          <w:sz w:val="28"/>
          <w:szCs w:val="28"/>
        </w:rPr>
        <w:t>В соответствии с Федеральными законами от 06 октября 2003 года № 131 – ФЗ «Об общих принципах организации местного самоуправления в Российской Федерации», от 21 декабря 1994 года № 69 – ФЗ «О пожарной безопасности», от 22 июля 2008 года № 123 – ФЗ «Технический регламент о требованиях пожарной безопасности»,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в связи с повышением пожарной опасности в результате наступления неблагоприятных климатических условий</w:t>
      </w:r>
      <w:r w:rsidR="002F066E">
        <w:rPr>
          <w:sz w:val="28"/>
          <w:szCs w:val="28"/>
        </w:rPr>
        <w:t xml:space="preserve"> (</w:t>
      </w:r>
      <w:r w:rsidR="002F066E">
        <w:rPr>
          <w:sz w:val="28"/>
          <w:szCs w:val="28"/>
          <w:lang w:val="ru-RU"/>
        </w:rPr>
        <w:t xml:space="preserve">5 класс пожароопасности </w:t>
      </w:r>
      <w:r w:rsidR="008A4E29" w:rsidRPr="008A4E29">
        <w:rPr>
          <w:sz w:val="28"/>
          <w:szCs w:val="28"/>
        </w:rPr>
        <w:t xml:space="preserve">), в целях предупреждения угрозы возникновения чрезвычайных ситуаций, связанных с пожарами на территории </w:t>
      </w:r>
      <w:r w:rsidR="008A4E29">
        <w:rPr>
          <w:sz w:val="28"/>
          <w:szCs w:val="28"/>
          <w:lang w:val="ru-RU"/>
        </w:rPr>
        <w:t>Александровского</w:t>
      </w:r>
      <w:r w:rsidR="008A4E29" w:rsidRPr="008A4E29">
        <w:rPr>
          <w:sz w:val="28"/>
          <w:szCs w:val="28"/>
        </w:rPr>
        <w:t xml:space="preserve"> сельского поселения Ейского района, руководствуясь </w:t>
      </w:r>
      <w:r w:rsidR="008A4E29">
        <w:rPr>
          <w:sz w:val="28"/>
          <w:szCs w:val="28"/>
        </w:rPr>
        <w:t>Устав</w:t>
      </w:r>
      <w:r w:rsidR="008A4E29">
        <w:rPr>
          <w:sz w:val="28"/>
          <w:szCs w:val="28"/>
          <w:lang w:val="ru-RU"/>
        </w:rPr>
        <w:t>ом</w:t>
      </w:r>
      <w:r w:rsidR="008A4E29" w:rsidRPr="008A4E29">
        <w:rPr>
          <w:sz w:val="28"/>
          <w:szCs w:val="28"/>
        </w:rPr>
        <w:t xml:space="preserve"> </w:t>
      </w:r>
      <w:r w:rsidR="008A4E29">
        <w:rPr>
          <w:sz w:val="28"/>
          <w:szCs w:val="28"/>
          <w:lang w:val="ru-RU"/>
        </w:rPr>
        <w:t>Александровского</w:t>
      </w:r>
      <w:r w:rsidR="008A4E29" w:rsidRPr="008A4E29">
        <w:rPr>
          <w:sz w:val="28"/>
          <w:szCs w:val="28"/>
        </w:rPr>
        <w:t xml:space="preserve"> сельского поселения Ейского района,  п о с т а н о в л я ю:</w:t>
      </w:r>
    </w:p>
    <w:p w:rsidR="0011379B" w:rsidRDefault="0011379B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Ввести</w:t>
      </w:r>
      <w:r w:rsidRPr="006200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границах сельских населенных пунктов Александровского сельского поселения Ейского района особый про</w:t>
      </w:r>
      <w:r w:rsidR="003B751C">
        <w:rPr>
          <w:sz w:val="28"/>
          <w:szCs w:val="28"/>
          <w:lang w:val="ru-RU"/>
        </w:rPr>
        <w:t>т</w:t>
      </w:r>
      <w:r w:rsidR="00C15756">
        <w:rPr>
          <w:sz w:val="28"/>
          <w:szCs w:val="28"/>
          <w:lang w:val="ru-RU"/>
        </w:rPr>
        <w:t>ивопожарный режим на период с 24</w:t>
      </w:r>
      <w:r w:rsidR="00A845EC">
        <w:rPr>
          <w:sz w:val="28"/>
          <w:szCs w:val="28"/>
          <w:lang w:val="ru-RU"/>
        </w:rPr>
        <w:t xml:space="preserve"> июля  2024 </w:t>
      </w:r>
      <w:r>
        <w:rPr>
          <w:sz w:val="28"/>
          <w:szCs w:val="28"/>
          <w:lang w:val="ru-RU"/>
        </w:rPr>
        <w:t xml:space="preserve"> года до особого распоряжения.</w:t>
      </w:r>
    </w:p>
    <w:p w:rsidR="0011379B" w:rsidRDefault="0011379B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 участках землепользователей и придомовых территориях запретить сжигание стерни и пожнивных остатков, разведение костров, топку уличных печей, сжигание отходов и сухой травы.</w:t>
      </w:r>
    </w:p>
    <w:p w:rsidR="0011379B" w:rsidRDefault="0011379B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Специалисту организационного отдела администрации Алекса</w:t>
      </w:r>
      <w:r w:rsidR="00A401EF">
        <w:rPr>
          <w:sz w:val="28"/>
          <w:szCs w:val="28"/>
          <w:lang w:val="ru-RU"/>
        </w:rPr>
        <w:t xml:space="preserve">ндровского сельского поселения </w:t>
      </w:r>
      <w:r w:rsidR="008A4E29">
        <w:rPr>
          <w:sz w:val="28"/>
          <w:szCs w:val="28"/>
          <w:lang w:val="ru-RU"/>
        </w:rPr>
        <w:t>А.Г.Мельникова</w:t>
      </w:r>
      <w:r>
        <w:rPr>
          <w:sz w:val="28"/>
          <w:szCs w:val="28"/>
          <w:lang w:val="ru-RU"/>
        </w:rPr>
        <w:t>:</w:t>
      </w:r>
    </w:p>
    <w:p w:rsidR="00C72F5D" w:rsidRDefault="00C72F5D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увеличить численный состав патрульно-монитор</w:t>
      </w:r>
      <w:r w:rsidR="002F066E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нговой группы по обеспечению соблюдения мер пожарной безопасности на территории сельского поселения;</w:t>
      </w:r>
    </w:p>
    <w:p w:rsidR="002F066E" w:rsidRDefault="002F066E" w:rsidP="002F066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11379B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в границах сельских населенных пунктов  организовать мониторинг по соблюдению мер пожарной безопасности;</w:t>
      </w:r>
    </w:p>
    <w:p w:rsidR="0011379B" w:rsidRDefault="0011379B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постоянно проводить разъяснительную работу с населением о мерах пожарной безопасности и действиях в случае пожара;</w:t>
      </w:r>
    </w:p>
    <w:p w:rsidR="0011379B" w:rsidRDefault="0011379B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г) довести до сведения настоящее постановление до всех руководителей хозяйств независимо от форм собственности и руководителей бюджетных организаций, находящихся на территории Александровского сельского поселения Ейского района.</w:t>
      </w:r>
    </w:p>
    <w:p w:rsidR="0011379B" w:rsidRDefault="0011379B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Председателям территориального органа самоуправления: проводить агитационно-профилактическую работу среди населения по предупреждению пожаров и возгораний,</w:t>
      </w:r>
      <w:r w:rsidRPr="004263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необходимости размещения у каждого жилого строения емкости с водой или огнетушителя;</w:t>
      </w:r>
    </w:p>
    <w:p w:rsidR="0011379B" w:rsidRDefault="0011379B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Рекомендовать руководителям организаций, учреждений независимо от форм собственности: </w:t>
      </w:r>
    </w:p>
    <w:p w:rsidR="0011379B" w:rsidRDefault="0011379B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соблюдать на подведомственной территории обязательные требования мер пожарной безопасности;</w:t>
      </w:r>
    </w:p>
    <w:p w:rsidR="0011379B" w:rsidRDefault="0011379B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предусмотреть работы по устройству защитных про</w:t>
      </w:r>
      <w:r w:rsidR="00A401EF">
        <w:rPr>
          <w:sz w:val="28"/>
          <w:szCs w:val="28"/>
          <w:lang w:val="ru-RU"/>
        </w:rPr>
        <w:t>тивопожарных полос (</w:t>
      </w:r>
      <w:r>
        <w:rPr>
          <w:sz w:val="28"/>
          <w:szCs w:val="28"/>
          <w:lang w:val="ru-RU"/>
        </w:rPr>
        <w:t>опашку</w:t>
      </w:r>
      <w:r w:rsidR="00A401E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, удаление сухой растительности, исключающие возможность переброса огня при пожарах на здания и сооружения;</w:t>
      </w:r>
    </w:p>
    <w:p w:rsidR="0011379B" w:rsidRDefault="0011379B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иметь в готовности для возможного использования водовозную и землеройную технику. </w:t>
      </w:r>
    </w:p>
    <w:p w:rsidR="0011379B" w:rsidRDefault="0011379B" w:rsidP="002F066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Рекомендовать участковому уполномоченному полиции:</w:t>
      </w:r>
    </w:p>
    <w:p w:rsidR="0011379B" w:rsidRDefault="002F066E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11379B">
        <w:rPr>
          <w:sz w:val="28"/>
          <w:szCs w:val="28"/>
          <w:lang w:val="ru-RU"/>
        </w:rPr>
        <w:t>) до особого распоряжения контролировать разведение огня и посещение лесозащитных полос населением.</w:t>
      </w:r>
    </w:p>
    <w:p w:rsidR="0011379B" w:rsidRPr="00E565F9" w:rsidRDefault="0011379B" w:rsidP="00E565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65F9">
        <w:rPr>
          <w:rFonts w:ascii="Times New Roman" w:hAnsi="Times New Roman" w:cs="Times New Roman"/>
          <w:sz w:val="28"/>
          <w:szCs w:val="28"/>
        </w:rPr>
        <w:t>6. Начальн</w:t>
      </w:r>
      <w:r w:rsidR="002F066E">
        <w:rPr>
          <w:rFonts w:ascii="Times New Roman" w:hAnsi="Times New Roman" w:cs="Times New Roman"/>
          <w:sz w:val="28"/>
          <w:szCs w:val="28"/>
        </w:rPr>
        <w:t>ику общего отдела администрации</w:t>
      </w:r>
      <w:r w:rsidRPr="00E565F9">
        <w:rPr>
          <w:rFonts w:ascii="Times New Roman" w:hAnsi="Times New Roman" w:cs="Times New Roman"/>
          <w:sz w:val="28"/>
          <w:szCs w:val="28"/>
        </w:rPr>
        <w:t xml:space="preserve"> Александровского сельского поселения 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А.Ю. </w:t>
      </w:r>
      <w:r w:rsidR="008A4E29">
        <w:rPr>
          <w:rFonts w:ascii="Times New Roman" w:hAnsi="Times New Roman" w:cs="Times New Roman"/>
          <w:sz w:val="28"/>
          <w:szCs w:val="28"/>
        </w:rPr>
        <w:t>Кошлец</w:t>
      </w:r>
      <w:r w:rsidRPr="00E565F9">
        <w:rPr>
          <w:rFonts w:ascii="Times New Roman" w:hAnsi="Times New Roman" w:cs="Times New Roman"/>
          <w:sz w:val="28"/>
          <w:szCs w:val="28"/>
        </w:rPr>
        <w:t>:</w:t>
      </w:r>
    </w:p>
    <w:p w:rsidR="0011379B" w:rsidRPr="001911E2" w:rsidRDefault="0011379B" w:rsidP="00E565F9">
      <w:pPr>
        <w:ind w:firstLine="720"/>
        <w:jc w:val="both"/>
        <w:rPr>
          <w:sz w:val="28"/>
          <w:szCs w:val="28"/>
        </w:rPr>
      </w:pPr>
      <w:r w:rsidRPr="00E565F9">
        <w:rPr>
          <w:sz w:val="28"/>
          <w:szCs w:val="28"/>
        </w:rPr>
        <w:t>обнародовать</w:t>
      </w:r>
      <w:r w:rsidRPr="001911E2">
        <w:rPr>
          <w:sz w:val="28"/>
          <w:szCs w:val="28"/>
        </w:rPr>
        <w:t xml:space="preserve"> настоящее постановление в специально установленных местах, в соответствии с Порядком обнародования муниципальных правовых актов, затрагивающих права, свободы и обязанности человека и гражданина;</w:t>
      </w:r>
    </w:p>
    <w:p w:rsidR="0011379B" w:rsidRDefault="0011379B" w:rsidP="00E565F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1911E2">
        <w:rPr>
          <w:sz w:val="28"/>
          <w:szCs w:val="28"/>
        </w:rPr>
        <w:t>разместить настоящее постановление на официальном сайте Александровского сельского поселения Ейского района в сети «Интернет».</w:t>
      </w:r>
    </w:p>
    <w:p w:rsidR="0011379B" w:rsidRDefault="0011379B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Контроль за выполнением настоящего постановления оставляю за собой.</w:t>
      </w:r>
    </w:p>
    <w:p w:rsidR="0011379B" w:rsidRDefault="0011379B" w:rsidP="007277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Постановление вступает в силу со дня его обнародования.</w:t>
      </w:r>
    </w:p>
    <w:p w:rsidR="0011379B" w:rsidRDefault="0011379B" w:rsidP="0072775B">
      <w:pPr>
        <w:ind w:firstLine="720"/>
        <w:jc w:val="both"/>
        <w:rPr>
          <w:sz w:val="28"/>
          <w:szCs w:val="28"/>
          <w:lang w:val="ru-RU"/>
        </w:rPr>
      </w:pPr>
    </w:p>
    <w:p w:rsidR="0011379B" w:rsidRDefault="0011379B" w:rsidP="00F76A36">
      <w:pPr>
        <w:jc w:val="both"/>
        <w:rPr>
          <w:sz w:val="28"/>
          <w:szCs w:val="28"/>
          <w:lang w:val="ru-RU"/>
        </w:rPr>
      </w:pPr>
    </w:p>
    <w:p w:rsidR="0011379B" w:rsidRDefault="0011379B" w:rsidP="00F76A36">
      <w:pPr>
        <w:jc w:val="both"/>
        <w:rPr>
          <w:sz w:val="28"/>
          <w:szCs w:val="28"/>
          <w:lang w:val="ru-RU"/>
        </w:rPr>
      </w:pPr>
    </w:p>
    <w:p w:rsidR="002F066E" w:rsidRDefault="002F066E" w:rsidP="00F76A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2F066E" w:rsidRDefault="002F066E" w:rsidP="00F76A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</w:t>
      </w:r>
      <w:r w:rsidR="0011379B">
        <w:rPr>
          <w:sz w:val="28"/>
          <w:szCs w:val="28"/>
          <w:lang w:val="ru-RU"/>
        </w:rPr>
        <w:t xml:space="preserve"> Александровского сельского </w:t>
      </w:r>
    </w:p>
    <w:p w:rsidR="002F066E" w:rsidRDefault="0011379B" w:rsidP="002F06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</w:t>
      </w:r>
      <w:r w:rsidR="002F066E" w:rsidRPr="002F066E">
        <w:rPr>
          <w:sz w:val="28"/>
          <w:szCs w:val="28"/>
          <w:lang w:val="ru-RU"/>
        </w:rPr>
        <w:t xml:space="preserve"> </w:t>
      </w:r>
      <w:r w:rsidR="002F066E">
        <w:rPr>
          <w:sz w:val="28"/>
          <w:szCs w:val="28"/>
          <w:lang w:val="ru-RU"/>
        </w:rPr>
        <w:t>Ейского района                                                                     А.А. Сава</w:t>
      </w:r>
    </w:p>
    <w:p w:rsidR="002F066E" w:rsidRPr="00D22690" w:rsidRDefault="002F066E" w:rsidP="002F066E">
      <w:pPr>
        <w:jc w:val="both"/>
        <w:rPr>
          <w:sz w:val="28"/>
          <w:szCs w:val="28"/>
          <w:lang w:val="ru-RU"/>
        </w:rPr>
      </w:pPr>
    </w:p>
    <w:p w:rsidR="002F066E" w:rsidRDefault="002F066E" w:rsidP="002F06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</w:p>
    <w:p w:rsidR="002F066E" w:rsidRDefault="002F066E" w:rsidP="00F76A36">
      <w:pPr>
        <w:jc w:val="both"/>
        <w:rPr>
          <w:sz w:val="28"/>
          <w:szCs w:val="28"/>
          <w:lang w:val="ru-RU"/>
        </w:rPr>
      </w:pPr>
    </w:p>
    <w:p w:rsidR="0011379B" w:rsidRDefault="0011379B" w:rsidP="00F76A36">
      <w:pPr>
        <w:jc w:val="both"/>
        <w:rPr>
          <w:sz w:val="28"/>
          <w:szCs w:val="28"/>
          <w:lang w:val="ru-RU"/>
        </w:rPr>
      </w:pPr>
    </w:p>
    <w:p w:rsidR="0011379B" w:rsidRDefault="0011379B" w:rsidP="00F76A36">
      <w:pPr>
        <w:jc w:val="both"/>
        <w:rPr>
          <w:sz w:val="28"/>
          <w:szCs w:val="28"/>
          <w:lang w:val="ru-RU"/>
        </w:rPr>
      </w:pPr>
    </w:p>
    <w:p w:rsidR="0011379B" w:rsidRDefault="0011379B" w:rsidP="00F76A36">
      <w:pPr>
        <w:jc w:val="both"/>
        <w:rPr>
          <w:sz w:val="28"/>
          <w:szCs w:val="28"/>
          <w:lang w:val="ru-RU"/>
        </w:rPr>
      </w:pPr>
    </w:p>
    <w:p w:rsidR="0011379B" w:rsidRDefault="0011379B" w:rsidP="00F76A36">
      <w:pPr>
        <w:jc w:val="both"/>
        <w:rPr>
          <w:sz w:val="28"/>
          <w:szCs w:val="28"/>
          <w:lang w:val="ru-RU"/>
        </w:rPr>
      </w:pPr>
    </w:p>
    <w:p w:rsidR="0011379B" w:rsidRPr="008A4E29" w:rsidRDefault="0011379B" w:rsidP="001C216B">
      <w:pPr>
        <w:shd w:val="clear" w:color="auto" w:fill="FFFFFF"/>
        <w:tabs>
          <w:tab w:val="left" w:pos="2590"/>
        </w:tabs>
        <w:spacing w:before="17"/>
        <w:rPr>
          <w:sz w:val="28"/>
          <w:szCs w:val="28"/>
          <w:lang w:val="ru-RU"/>
        </w:rPr>
      </w:pPr>
    </w:p>
    <w:sectPr w:rsidR="0011379B" w:rsidRPr="008A4E29" w:rsidSect="004D07E6">
      <w:headerReference w:type="even" r:id="rId7"/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999" w:rsidRDefault="000D4999">
      <w:r>
        <w:separator/>
      </w:r>
    </w:p>
  </w:endnote>
  <w:endnote w:type="continuationSeparator" w:id="1">
    <w:p w:rsidR="000D4999" w:rsidRDefault="000D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999" w:rsidRDefault="000D4999">
      <w:r>
        <w:separator/>
      </w:r>
    </w:p>
  </w:footnote>
  <w:footnote w:type="continuationSeparator" w:id="1">
    <w:p w:rsidR="000D4999" w:rsidRDefault="000D4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9B" w:rsidRDefault="00DA61A9" w:rsidP="00E062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379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379B" w:rsidRDefault="0011379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BE3"/>
    <w:rsid w:val="00006C20"/>
    <w:rsid w:val="00013597"/>
    <w:rsid w:val="00027D6D"/>
    <w:rsid w:val="000535DB"/>
    <w:rsid w:val="000610F5"/>
    <w:rsid w:val="0007118C"/>
    <w:rsid w:val="00083A6D"/>
    <w:rsid w:val="000B1300"/>
    <w:rsid w:val="000D4999"/>
    <w:rsid w:val="00100199"/>
    <w:rsid w:val="0011160E"/>
    <w:rsid w:val="0011379B"/>
    <w:rsid w:val="00134D17"/>
    <w:rsid w:val="00160DF4"/>
    <w:rsid w:val="00174317"/>
    <w:rsid w:val="001841D5"/>
    <w:rsid w:val="00184ED2"/>
    <w:rsid w:val="00185660"/>
    <w:rsid w:val="0018768D"/>
    <w:rsid w:val="001911E2"/>
    <w:rsid w:val="001B39CD"/>
    <w:rsid w:val="001B75DB"/>
    <w:rsid w:val="001B776E"/>
    <w:rsid w:val="001B7E58"/>
    <w:rsid w:val="001C216B"/>
    <w:rsid w:val="001D58B1"/>
    <w:rsid w:val="001E403C"/>
    <w:rsid w:val="001F2945"/>
    <w:rsid w:val="001F4820"/>
    <w:rsid w:val="00207680"/>
    <w:rsid w:val="0022499A"/>
    <w:rsid w:val="0023630A"/>
    <w:rsid w:val="00292C9E"/>
    <w:rsid w:val="002A3C5B"/>
    <w:rsid w:val="002D2E7A"/>
    <w:rsid w:val="002F066E"/>
    <w:rsid w:val="002F3A2C"/>
    <w:rsid w:val="00353880"/>
    <w:rsid w:val="00382693"/>
    <w:rsid w:val="003B751C"/>
    <w:rsid w:val="003F3E56"/>
    <w:rsid w:val="00406F0D"/>
    <w:rsid w:val="00415608"/>
    <w:rsid w:val="00426302"/>
    <w:rsid w:val="00446E86"/>
    <w:rsid w:val="00463596"/>
    <w:rsid w:val="004A3BE8"/>
    <w:rsid w:val="004C066C"/>
    <w:rsid w:val="004C7198"/>
    <w:rsid w:val="004D07E6"/>
    <w:rsid w:val="004F6FCB"/>
    <w:rsid w:val="00536C16"/>
    <w:rsid w:val="00567303"/>
    <w:rsid w:val="00576D13"/>
    <w:rsid w:val="00596347"/>
    <w:rsid w:val="005B11E4"/>
    <w:rsid w:val="005B71EA"/>
    <w:rsid w:val="005C1CF9"/>
    <w:rsid w:val="005F4316"/>
    <w:rsid w:val="006200DE"/>
    <w:rsid w:val="0062377D"/>
    <w:rsid w:val="00627C01"/>
    <w:rsid w:val="0063242A"/>
    <w:rsid w:val="006421B7"/>
    <w:rsid w:val="00660159"/>
    <w:rsid w:val="00686186"/>
    <w:rsid w:val="006B7ACA"/>
    <w:rsid w:val="006D1023"/>
    <w:rsid w:val="007074E1"/>
    <w:rsid w:val="007245A7"/>
    <w:rsid w:val="00726978"/>
    <w:rsid w:val="0072775B"/>
    <w:rsid w:val="00737C02"/>
    <w:rsid w:val="0077113E"/>
    <w:rsid w:val="00773A5F"/>
    <w:rsid w:val="00784180"/>
    <w:rsid w:val="007973E1"/>
    <w:rsid w:val="007A447D"/>
    <w:rsid w:val="007D2278"/>
    <w:rsid w:val="007F4E62"/>
    <w:rsid w:val="0085333A"/>
    <w:rsid w:val="00864656"/>
    <w:rsid w:val="00866908"/>
    <w:rsid w:val="008743D0"/>
    <w:rsid w:val="00874E43"/>
    <w:rsid w:val="008A4E29"/>
    <w:rsid w:val="008B574C"/>
    <w:rsid w:val="008D7FE5"/>
    <w:rsid w:val="009156F7"/>
    <w:rsid w:val="0091593E"/>
    <w:rsid w:val="009244AC"/>
    <w:rsid w:val="009336D3"/>
    <w:rsid w:val="00956D15"/>
    <w:rsid w:val="0097133F"/>
    <w:rsid w:val="00976E4E"/>
    <w:rsid w:val="009A076A"/>
    <w:rsid w:val="009C279B"/>
    <w:rsid w:val="009E5183"/>
    <w:rsid w:val="00A15DBA"/>
    <w:rsid w:val="00A20CCE"/>
    <w:rsid w:val="00A401EF"/>
    <w:rsid w:val="00A412F2"/>
    <w:rsid w:val="00A845EC"/>
    <w:rsid w:val="00A91EC3"/>
    <w:rsid w:val="00AF13B8"/>
    <w:rsid w:val="00B0199B"/>
    <w:rsid w:val="00B06F74"/>
    <w:rsid w:val="00B11D7E"/>
    <w:rsid w:val="00B42F6B"/>
    <w:rsid w:val="00B54899"/>
    <w:rsid w:val="00B63FEE"/>
    <w:rsid w:val="00B75F22"/>
    <w:rsid w:val="00B81207"/>
    <w:rsid w:val="00BF1CAE"/>
    <w:rsid w:val="00BF3F39"/>
    <w:rsid w:val="00C15756"/>
    <w:rsid w:val="00C72F5D"/>
    <w:rsid w:val="00C805C3"/>
    <w:rsid w:val="00C94948"/>
    <w:rsid w:val="00CA08DD"/>
    <w:rsid w:val="00CA3061"/>
    <w:rsid w:val="00CD1044"/>
    <w:rsid w:val="00CD4196"/>
    <w:rsid w:val="00CE0C7A"/>
    <w:rsid w:val="00D02672"/>
    <w:rsid w:val="00D14B67"/>
    <w:rsid w:val="00D22690"/>
    <w:rsid w:val="00D743EA"/>
    <w:rsid w:val="00D77C83"/>
    <w:rsid w:val="00D97910"/>
    <w:rsid w:val="00DA4AE7"/>
    <w:rsid w:val="00DA61A9"/>
    <w:rsid w:val="00DC785C"/>
    <w:rsid w:val="00E01DCB"/>
    <w:rsid w:val="00E062EA"/>
    <w:rsid w:val="00E111E6"/>
    <w:rsid w:val="00E20568"/>
    <w:rsid w:val="00E549E1"/>
    <w:rsid w:val="00E565F9"/>
    <w:rsid w:val="00E937A5"/>
    <w:rsid w:val="00E975A0"/>
    <w:rsid w:val="00EB7BCE"/>
    <w:rsid w:val="00ED2378"/>
    <w:rsid w:val="00EF0FFF"/>
    <w:rsid w:val="00EF26D3"/>
    <w:rsid w:val="00EF28FD"/>
    <w:rsid w:val="00F56D32"/>
    <w:rsid w:val="00F66CC3"/>
    <w:rsid w:val="00F67FEC"/>
    <w:rsid w:val="00F76A36"/>
    <w:rsid w:val="00FF3BE3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E5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uiPriority w:val="99"/>
    <w:qFormat/>
    <w:rsid w:val="008D7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8D7FE5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F4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45"/>
    <w:rPr>
      <w:rFonts w:ascii="Cambria" w:hAnsi="Cambria" w:cs="Times New Roman"/>
      <w:b/>
      <w:bCs/>
      <w:kern w:val="32"/>
      <w:sz w:val="32"/>
      <w:szCs w:val="32"/>
      <w:lang w:val="sr-Cyrl-C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F2945"/>
    <w:rPr>
      <w:rFonts w:ascii="Cambria" w:hAnsi="Cambria" w:cs="Times New Roman"/>
      <w:b/>
      <w:bCs/>
      <w:i/>
      <w:iCs/>
      <w:sz w:val="28"/>
      <w:szCs w:val="28"/>
      <w:lang w:val="sr-Cyrl-C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F2945"/>
    <w:rPr>
      <w:rFonts w:ascii="Cambria" w:hAnsi="Cambria" w:cs="Times New Roman"/>
      <w:b/>
      <w:bCs/>
      <w:sz w:val="26"/>
      <w:szCs w:val="26"/>
      <w:lang w:val="sr-Cyrl-CS"/>
    </w:rPr>
  </w:style>
  <w:style w:type="paragraph" w:styleId="21">
    <w:name w:val="Body Text 2"/>
    <w:basedOn w:val="a"/>
    <w:link w:val="22"/>
    <w:uiPriority w:val="99"/>
    <w:rsid w:val="005F4316"/>
    <w:rPr>
      <w:sz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2945"/>
    <w:rPr>
      <w:rFonts w:cs="Times New Roman"/>
      <w:sz w:val="24"/>
      <w:szCs w:val="24"/>
      <w:lang w:val="sr-Cyrl-CS"/>
    </w:rPr>
  </w:style>
  <w:style w:type="paragraph" w:styleId="31">
    <w:name w:val="Body Text Indent 3"/>
    <w:basedOn w:val="a"/>
    <w:link w:val="32"/>
    <w:uiPriority w:val="99"/>
    <w:rsid w:val="004A3B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F2945"/>
    <w:rPr>
      <w:rFonts w:cs="Times New Roman"/>
      <w:sz w:val="16"/>
      <w:szCs w:val="16"/>
      <w:lang w:val="sr-Cyrl-CS"/>
    </w:rPr>
  </w:style>
  <w:style w:type="paragraph" w:styleId="a3">
    <w:name w:val="Title"/>
    <w:basedOn w:val="a"/>
    <w:link w:val="a4"/>
    <w:uiPriority w:val="99"/>
    <w:qFormat/>
    <w:rsid w:val="004A3BE8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uiPriority w:val="99"/>
    <w:locked/>
    <w:rsid w:val="001F2945"/>
    <w:rPr>
      <w:rFonts w:ascii="Cambria" w:hAnsi="Cambria" w:cs="Times New Roman"/>
      <w:b/>
      <w:bCs/>
      <w:kern w:val="28"/>
      <w:sz w:val="32"/>
      <w:szCs w:val="32"/>
      <w:lang w:val="sr-Cyrl-CS"/>
    </w:rPr>
  </w:style>
  <w:style w:type="paragraph" w:customStyle="1" w:styleId="a5">
    <w:name w:val="Знак"/>
    <w:basedOn w:val="a"/>
    <w:uiPriority w:val="99"/>
    <w:rsid w:val="004A3B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7277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1044"/>
    <w:rPr>
      <w:rFonts w:cs="Times New Roman"/>
      <w:sz w:val="24"/>
      <w:szCs w:val="24"/>
      <w:lang w:val="sr-Cyrl-CS"/>
    </w:rPr>
  </w:style>
  <w:style w:type="character" w:styleId="a8">
    <w:name w:val="page number"/>
    <w:basedOn w:val="a0"/>
    <w:uiPriority w:val="99"/>
    <w:rsid w:val="0072775B"/>
    <w:rPr>
      <w:rFonts w:cs="Times New Roman"/>
    </w:rPr>
  </w:style>
  <w:style w:type="paragraph" w:customStyle="1" w:styleId="ConsPlusNormal">
    <w:name w:val="ConsPlusNormal"/>
    <w:uiPriority w:val="99"/>
    <w:rsid w:val="00E565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E56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4196"/>
    <w:rPr>
      <w:rFonts w:cs="Times New Roman"/>
      <w:sz w:val="2"/>
      <w:lang w:val="sr-Cyrl-CS"/>
    </w:rPr>
  </w:style>
  <w:style w:type="paragraph" w:styleId="ab">
    <w:name w:val="footer"/>
    <w:basedOn w:val="a"/>
    <w:link w:val="ac"/>
    <w:uiPriority w:val="99"/>
    <w:rsid w:val="00F67F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1D58B1"/>
    <w:rPr>
      <w:rFonts w:cs="Times New Roman"/>
      <w:sz w:val="24"/>
      <w:szCs w:val="24"/>
      <w:lang w:val="sr-Cyrl-CS"/>
    </w:rPr>
  </w:style>
  <w:style w:type="character" w:customStyle="1" w:styleId="fontstyle31">
    <w:name w:val="fontstyle31"/>
    <w:rsid w:val="004D07E6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Fin-zakup</cp:lastModifiedBy>
  <cp:revision>14</cp:revision>
  <cp:lastPrinted>2024-07-24T13:03:00Z</cp:lastPrinted>
  <dcterms:created xsi:type="dcterms:W3CDTF">2023-08-16T11:53:00Z</dcterms:created>
  <dcterms:modified xsi:type="dcterms:W3CDTF">2024-07-25T12:46:00Z</dcterms:modified>
</cp:coreProperties>
</file>